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A" w:rsidRDefault="00D90E81" w:rsidP="0005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8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636EF" w:rsidRPr="00D90E81" w:rsidRDefault="002636EF" w:rsidP="0005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CC" w:rsidRPr="005873B5" w:rsidRDefault="001E7524" w:rsidP="000528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Региональное </w:t>
      </w:r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>отделение Общероссийской общественно-государственной организации «Добровольное общество содействия армии, авиации и флоту России» Белгородской области извещает о проведен</w:t>
      </w:r>
      <w:proofErr w:type="gramStart"/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>ии ау</w:t>
      </w:r>
      <w:proofErr w:type="gramEnd"/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кциона по продаже </w:t>
      </w:r>
      <w:r w:rsidR="00EA25CC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недвижимого имущества. </w:t>
      </w:r>
    </w:p>
    <w:p w:rsidR="00D90E81" w:rsidRPr="005873B5" w:rsidRDefault="00D90E81" w:rsidP="00052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Собственник выставляемого на торги недвижимого имущества: </w:t>
      </w:r>
      <w:r w:rsidR="007D4AE9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М</w:t>
      </w:r>
      <w:r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естное отделение ДОСААФ России </w:t>
      </w:r>
      <w:proofErr w:type="spellStart"/>
      <w:r w:rsidRPr="005873B5">
        <w:rPr>
          <w:rFonts w:ascii="Times New Roman" w:hAnsi="Times New Roman" w:cs="Times New Roman"/>
          <w:bCs/>
          <w:spacing w:val="-6"/>
          <w:sz w:val="26"/>
          <w:szCs w:val="26"/>
        </w:rPr>
        <w:t>Грайворонского</w:t>
      </w:r>
      <w:proofErr w:type="spellEnd"/>
      <w:r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района Белгородской области.</w:t>
      </w:r>
    </w:p>
    <w:p w:rsidR="00AD4164" w:rsidRPr="005873B5" w:rsidRDefault="00D90E81" w:rsidP="0005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/>
          <w:bCs/>
          <w:spacing w:val="-6"/>
          <w:sz w:val="26"/>
          <w:szCs w:val="26"/>
        </w:rPr>
        <w:t>Объект</w:t>
      </w:r>
      <w:r w:rsidR="008C656F" w:rsidRPr="005873B5">
        <w:rPr>
          <w:rFonts w:ascii="Times New Roman" w:hAnsi="Times New Roman" w:cs="Times New Roman"/>
          <w:b/>
          <w:bCs/>
          <w:spacing w:val="-6"/>
          <w:sz w:val="26"/>
          <w:szCs w:val="26"/>
        </w:rPr>
        <w:t>ы</w:t>
      </w:r>
      <w:r w:rsidRPr="005873B5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торгов:</w:t>
      </w:r>
    </w:p>
    <w:p w:rsidR="00EA25CC" w:rsidRPr="005873B5" w:rsidRDefault="00EA25CC" w:rsidP="00052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Л</w:t>
      </w:r>
      <w:r w:rsidR="00A426D9" w:rsidRPr="005873B5">
        <w:rPr>
          <w:rFonts w:ascii="Times New Roman" w:hAnsi="Times New Roman" w:cs="Times New Roman"/>
          <w:b/>
          <w:spacing w:val="-6"/>
          <w:sz w:val="26"/>
          <w:szCs w:val="26"/>
        </w:rPr>
        <w:t>от № 1</w:t>
      </w:r>
      <w:r w:rsidR="00A426D9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- </w:t>
      </w:r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>нежилое здание общей площадью 276,2 кв</w:t>
      </w:r>
      <w:proofErr w:type="gramStart"/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>.м</w:t>
      </w:r>
      <w:proofErr w:type="gramEnd"/>
      <w:r w:rsidR="00FB327E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и </w:t>
      </w:r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земельный участок </w:t>
      </w:r>
      <w:r w:rsidR="00FB327E" w:rsidRPr="005873B5">
        <w:rPr>
          <w:rFonts w:ascii="Times New Roman" w:hAnsi="Times New Roman" w:cs="Times New Roman"/>
          <w:spacing w:val="-6"/>
          <w:sz w:val="26"/>
          <w:szCs w:val="26"/>
        </w:rPr>
        <w:t>площадью 329 кв.м, на котором расположен данный объект</w:t>
      </w:r>
      <w:r w:rsidR="00663A32" w:rsidRPr="005873B5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по адресу: Белгородская область, Грайворонский район,  </w:t>
      </w:r>
      <w:proofErr w:type="gramStart"/>
      <w:r w:rsidRPr="005873B5">
        <w:rPr>
          <w:rFonts w:ascii="Times New Roman" w:hAnsi="Times New Roman" w:cs="Times New Roman"/>
          <w:spacing w:val="-6"/>
          <w:sz w:val="26"/>
          <w:szCs w:val="26"/>
        </w:rPr>
        <w:t>г</w:t>
      </w:r>
      <w:proofErr w:type="gramEnd"/>
      <w:r w:rsidRPr="005873B5">
        <w:rPr>
          <w:rFonts w:ascii="Times New Roman" w:hAnsi="Times New Roman" w:cs="Times New Roman"/>
          <w:spacing w:val="-6"/>
          <w:sz w:val="26"/>
          <w:szCs w:val="26"/>
        </w:rPr>
        <w:t>. Грайворон, ул. Мира, 38. Нежилое здание является объектом культурного наследия регионального значения.</w:t>
      </w:r>
    </w:p>
    <w:p w:rsidR="00663A32" w:rsidRPr="005873B5" w:rsidRDefault="00EA25CC" w:rsidP="0005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663A32" w:rsidRPr="005873B5">
        <w:rPr>
          <w:rFonts w:ascii="Times New Roman" w:hAnsi="Times New Roman" w:cs="Times New Roman"/>
          <w:spacing w:val="-6"/>
          <w:sz w:val="26"/>
          <w:szCs w:val="26"/>
        </w:rPr>
        <w:t>ачальная цена продажи  1 6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663A32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0 000 (один миллион шестьсот 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пятьдесят </w:t>
      </w:r>
      <w:r w:rsidR="00663A32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тысяч) рублей, </w:t>
      </w:r>
    </w:p>
    <w:p w:rsidR="001E7524" w:rsidRPr="005873B5" w:rsidRDefault="001E7524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>шаг торгов – 8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00 (восем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ьдесят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две 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тысяч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и пятьсот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) рублей. </w:t>
      </w:r>
    </w:p>
    <w:p w:rsidR="00D90E81" w:rsidRPr="005873B5" w:rsidRDefault="00EA25CC" w:rsidP="000528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Л</w:t>
      </w:r>
      <w:r w:rsidR="00A426D9" w:rsidRPr="005873B5">
        <w:rPr>
          <w:rFonts w:ascii="Times New Roman" w:hAnsi="Times New Roman" w:cs="Times New Roman"/>
          <w:b/>
          <w:spacing w:val="-6"/>
          <w:sz w:val="26"/>
          <w:szCs w:val="26"/>
        </w:rPr>
        <w:t>от № 2</w:t>
      </w:r>
      <w:r w:rsidR="00A426D9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- </w:t>
      </w:r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>зем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ельный участок площадью 522 кв</w:t>
      </w:r>
      <w:proofErr w:type="gramStart"/>
      <w:r w:rsidRPr="005873B5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D90E81" w:rsidRPr="005873B5">
        <w:rPr>
          <w:rFonts w:ascii="Times New Roman" w:hAnsi="Times New Roman" w:cs="Times New Roman"/>
          <w:spacing w:val="-6"/>
          <w:sz w:val="26"/>
          <w:szCs w:val="26"/>
        </w:rPr>
        <w:t>м</w:t>
      </w:r>
      <w:proofErr w:type="gramEnd"/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по адресу: Белгородская область, Грайворонский район,  </w:t>
      </w:r>
      <w:proofErr w:type="gramStart"/>
      <w:r w:rsidRPr="005873B5">
        <w:rPr>
          <w:rFonts w:ascii="Times New Roman" w:hAnsi="Times New Roman" w:cs="Times New Roman"/>
          <w:spacing w:val="-6"/>
          <w:sz w:val="26"/>
          <w:szCs w:val="26"/>
        </w:rPr>
        <w:t>г</w:t>
      </w:r>
      <w:proofErr w:type="gramEnd"/>
      <w:r w:rsidRPr="005873B5">
        <w:rPr>
          <w:rFonts w:ascii="Times New Roman" w:hAnsi="Times New Roman" w:cs="Times New Roman"/>
          <w:spacing w:val="-6"/>
          <w:sz w:val="26"/>
          <w:szCs w:val="26"/>
        </w:rPr>
        <w:t>. Грайворон, ул. Мира, 38,</w:t>
      </w:r>
    </w:p>
    <w:p w:rsidR="00663A32" w:rsidRPr="005873B5" w:rsidRDefault="00EA25CC" w:rsidP="0005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663A32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ачальная цена продажи  </w:t>
      </w:r>
      <w:r w:rsidR="00AD4164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– 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550</w:t>
      </w:r>
      <w:r w:rsidR="00AD4164" w:rsidRPr="005873B5">
        <w:rPr>
          <w:rFonts w:ascii="Times New Roman" w:hAnsi="Times New Roman" w:cs="Times New Roman"/>
          <w:spacing w:val="-6"/>
          <w:sz w:val="26"/>
          <w:szCs w:val="26"/>
        </w:rPr>
        <w:t> 000 (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пятьсот пятьдесят</w:t>
      </w:r>
      <w:r w:rsidR="00AD4164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тысяч) рублей, </w:t>
      </w:r>
    </w:p>
    <w:p w:rsidR="00AB6E1E" w:rsidRPr="005873B5" w:rsidRDefault="002F48B9" w:rsidP="0005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>ш</w:t>
      </w:r>
      <w:r w:rsidR="00AB6E1E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аг торгов – 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27 50</w:t>
      </w:r>
      <w:r w:rsidR="001E7524" w:rsidRPr="005873B5">
        <w:rPr>
          <w:rFonts w:ascii="Times New Roman" w:hAnsi="Times New Roman" w:cs="Times New Roman"/>
          <w:spacing w:val="-6"/>
          <w:sz w:val="26"/>
          <w:szCs w:val="26"/>
        </w:rPr>
        <w:t>0 (</w:t>
      </w:r>
      <w:r w:rsidR="00CB3772" w:rsidRPr="005873B5">
        <w:rPr>
          <w:rFonts w:ascii="Times New Roman" w:hAnsi="Times New Roman" w:cs="Times New Roman"/>
          <w:spacing w:val="-6"/>
          <w:sz w:val="26"/>
          <w:szCs w:val="26"/>
        </w:rPr>
        <w:t>двадцать семь тысяч пятьсот)</w:t>
      </w:r>
      <w:bookmarkStart w:id="0" w:name="_GoBack"/>
      <w:bookmarkEnd w:id="0"/>
      <w:r w:rsidR="001E7524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рублей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AB6E1E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D90E81" w:rsidRPr="005873B5" w:rsidRDefault="00D90E81" w:rsidP="000528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>Форма торгов: аукцион, открытый по составу участников и по форме подачи предложений о цене имущества.</w:t>
      </w:r>
    </w:p>
    <w:p w:rsidR="00D90E81" w:rsidRPr="005873B5" w:rsidRDefault="00D90E81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Дата начала приема заявок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на участие в аукционе </w:t>
      </w:r>
      <w:r w:rsidR="00D210B1" w:rsidRPr="005873B5">
        <w:rPr>
          <w:rFonts w:ascii="Times New Roman" w:hAnsi="Times New Roman" w:cs="Times New Roman"/>
          <w:spacing w:val="-6"/>
          <w:sz w:val="26"/>
          <w:szCs w:val="26"/>
        </w:rPr>
        <w:t>–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A25CC"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7 марта </w:t>
      </w:r>
      <w:r w:rsidR="00663A32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2017 г.</w:t>
      </w:r>
    </w:p>
    <w:p w:rsidR="00663A32" w:rsidRPr="005873B5" w:rsidRDefault="00D210B1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Дата окончания приема заявок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на участие в аукционе – </w:t>
      </w:r>
      <w:r w:rsidR="00EA25CC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6 апреля </w:t>
      </w:r>
      <w:r w:rsidR="00663A32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2017 г.</w:t>
      </w:r>
    </w:p>
    <w:p w:rsidR="00D210B1" w:rsidRPr="005873B5" w:rsidRDefault="00D210B1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Время и место приема заявок</w:t>
      </w:r>
      <w:r w:rsidR="001E7524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с прилагаемыми документами 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– по рабочим дням с 10.00 до 12.00 и </w:t>
      </w:r>
      <w:r w:rsidR="005873B5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с 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14.00 до 16.00 </w:t>
      </w:r>
      <w:r w:rsidR="00FB327E" w:rsidRPr="005873B5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о местному времени по адресу</w:t>
      </w:r>
      <w:r w:rsidR="001E7524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организатора торгов: </w:t>
      </w:r>
      <w:proofErr w:type="gramStart"/>
      <w:r w:rsidRPr="005873B5">
        <w:rPr>
          <w:rFonts w:ascii="Times New Roman" w:hAnsi="Times New Roman" w:cs="Times New Roman"/>
          <w:spacing w:val="-6"/>
          <w:sz w:val="26"/>
          <w:szCs w:val="26"/>
        </w:rPr>
        <w:t>г</w:t>
      </w:r>
      <w:proofErr w:type="gramEnd"/>
      <w:r w:rsidRPr="005873B5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FB327E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Белгород, 2-ой Карьерный переулок, </w:t>
      </w:r>
      <w:r w:rsidR="00FB327E" w:rsidRPr="005873B5">
        <w:rPr>
          <w:rFonts w:ascii="Times New Roman" w:hAnsi="Times New Roman" w:cs="Times New Roman"/>
          <w:spacing w:val="-6"/>
          <w:sz w:val="26"/>
          <w:szCs w:val="26"/>
        </w:rPr>
        <w:t>д.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10.</w:t>
      </w:r>
    </w:p>
    <w:p w:rsidR="00D210B1" w:rsidRPr="005873B5" w:rsidRDefault="00EA25CC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Ознакомится с формой заявки, условиями договора купли-продажи, а также иными сведениями можно </w:t>
      </w: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по т</w:t>
      </w:r>
      <w:r w:rsidR="00D210B1" w:rsidRPr="005873B5">
        <w:rPr>
          <w:rFonts w:ascii="Times New Roman" w:hAnsi="Times New Roman" w:cs="Times New Roman"/>
          <w:b/>
          <w:spacing w:val="-6"/>
          <w:sz w:val="26"/>
          <w:szCs w:val="26"/>
        </w:rPr>
        <w:t>елефон</w:t>
      </w:r>
      <w:r w:rsidR="005873B5" w:rsidRPr="005873B5">
        <w:rPr>
          <w:rFonts w:ascii="Times New Roman" w:hAnsi="Times New Roman" w:cs="Times New Roman"/>
          <w:b/>
          <w:spacing w:val="-6"/>
          <w:sz w:val="26"/>
          <w:szCs w:val="26"/>
        </w:rPr>
        <w:t>ам</w:t>
      </w:r>
      <w:r w:rsidR="00D210B1" w:rsidRPr="005873B5">
        <w:rPr>
          <w:rFonts w:ascii="Times New Roman" w:hAnsi="Times New Roman" w:cs="Times New Roman"/>
          <w:b/>
          <w:spacing w:val="-6"/>
          <w:sz w:val="26"/>
          <w:szCs w:val="26"/>
        </w:rPr>
        <w:t xml:space="preserve"> 8 (4722) 26-36-01</w:t>
      </w:r>
      <w:r w:rsidR="005873B5" w:rsidRPr="005873B5">
        <w:rPr>
          <w:rFonts w:ascii="Times New Roman" w:hAnsi="Times New Roman" w:cs="Times New Roman"/>
          <w:b/>
          <w:spacing w:val="-6"/>
          <w:sz w:val="26"/>
          <w:szCs w:val="26"/>
        </w:rPr>
        <w:t>, 26-56-43.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2636EF" w:rsidRPr="005873B5" w:rsidRDefault="00D210B1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Дата, время и место определения участников аукциона – </w:t>
      </w:r>
      <w:r w:rsidR="005873B5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12</w:t>
      </w:r>
      <w:r w:rsidR="00EA25CC"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апреля </w:t>
      </w:r>
      <w:r w:rsidR="00663A32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2017 г</w:t>
      </w:r>
      <w:r w:rsidR="00EA25CC"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. в </w:t>
      </w:r>
      <w:r w:rsidR="00EA25CC" w:rsidRPr="005873B5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5873B5" w:rsidRPr="005873B5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EA25CC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.00 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по местному времени по адресу:</w:t>
      </w:r>
      <w:r w:rsidR="009914C7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636EF" w:rsidRPr="005873B5">
        <w:rPr>
          <w:rFonts w:ascii="Times New Roman" w:hAnsi="Times New Roman" w:cs="Times New Roman"/>
          <w:spacing w:val="-6"/>
          <w:sz w:val="26"/>
          <w:szCs w:val="26"/>
        </w:rPr>
        <w:t>г. Белгород, 2-ой Карьерный переулок, д.10.</w:t>
      </w:r>
    </w:p>
    <w:p w:rsidR="00052853" w:rsidRPr="005873B5" w:rsidRDefault="00D210B1" w:rsidP="001E75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73B5">
        <w:rPr>
          <w:rFonts w:ascii="Times New Roman" w:hAnsi="Times New Roman" w:cs="Times New Roman"/>
          <w:spacing w:val="-6"/>
          <w:sz w:val="26"/>
          <w:szCs w:val="26"/>
        </w:rPr>
        <w:t>Дата, время и место подведения итогов аукциона (</w:t>
      </w:r>
      <w:r w:rsidRPr="005873B5">
        <w:rPr>
          <w:rFonts w:ascii="Times New Roman" w:hAnsi="Times New Roman" w:cs="Times New Roman"/>
          <w:b/>
          <w:spacing w:val="-6"/>
          <w:sz w:val="26"/>
          <w:szCs w:val="26"/>
        </w:rPr>
        <w:t>дата проведения аукциона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) – </w:t>
      </w:r>
      <w:r w:rsidR="00EA25CC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1</w:t>
      </w:r>
      <w:r w:rsidR="005873B5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7</w:t>
      </w:r>
      <w:r w:rsidR="00EA25CC" w:rsidRPr="005873B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 апреля </w:t>
      </w:r>
      <w:r w:rsidR="00663A32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2017 г</w:t>
      </w:r>
      <w:proofErr w:type="gramStart"/>
      <w:r w:rsidR="00FE6AE2" w:rsidRPr="005873B5">
        <w:rPr>
          <w:rFonts w:ascii="Times New Roman" w:hAnsi="Times New Roman" w:cs="Times New Roman"/>
          <w:bCs/>
          <w:spacing w:val="-6"/>
          <w:sz w:val="26"/>
          <w:szCs w:val="26"/>
        </w:rPr>
        <w:t>.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в</w:t>
      </w:r>
      <w:proofErr w:type="gramEnd"/>
      <w:r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A25CC" w:rsidRPr="005873B5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052853" w:rsidRPr="005873B5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EA25CC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.00 </w:t>
      </w:r>
      <w:r w:rsidRPr="005873B5">
        <w:rPr>
          <w:rFonts w:ascii="Times New Roman" w:hAnsi="Times New Roman" w:cs="Times New Roman"/>
          <w:spacing w:val="-6"/>
          <w:sz w:val="26"/>
          <w:szCs w:val="26"/>
        </w:rPr>
        <w:t>по местному времени по адресу:</w:t>
      </w:r>
      <w:r w:rsidR="009914C7" w:rsidRPr="005873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2853" w:rsidRPr="005873B5">
        <w:rPr>
          <w:rFonts w:ascii="Times New Roman" w:hAnsi="Times New Roman" w:cs="Times New Roman"/>
          <w:spacing w:val="-6"/>
          <w:sz w:val="26"/>
          <w:szCs w:val="26"/>
        </w:rPr>
        <w:t>г. Белгород, 2-ой Карьерный переулок, д.10.</w:t>
      </w:r>
    </w:p>
    <w:p w:rsidR="00D210B1" w:rsidRPr="00663A32" w:rsidRDefault="00D210B1" w:rsidP="00FB3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0B1" w:rsidRPr="00663A32" w:rsidSect="00663A32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0E81"/>
    <w:rsid w:val="0002732F"/>
    <w:rsid w:val="00052853"/>
    <w:rsid w:val="001E7524"/>
    <w:rsid w:val="002636EF"/>
    <w:rsid w:val="0029272D"/>
    <w:rsid w:val="002F48B9"/>
    <w:rsid w:val="00352E10"/>
    <w:rsid w:val="00464863"/>
    <w:rsid w:val="0051225A"/>
    <w:rsid w:val="005873B5"/>
    <w:rsid w:val="005A08F6"/>
    <w:rsid w:val="005E0BBB"/>
    <w:rsid w:val="00663A32"/>
    <w:rsid w:val="007D4AE9"/>
    <w:rsid w:val="008C656F"/>
    <w:rsid w:val="009914C7"/>
    <w:rsid w:val="00A426D9"/>
    <w:rsid w:val="00AB6E1E"/>
    <w:rsid w:val="00AD4164"/>
    <w:rsid w:val="00BD7F31"/>
    <w:rsid w:val="00C26926"/>
    <w:rsid w:val="00CB3772"/>
    <w:rsid w:val="00D210B1"/>
    <w:rsid w:val="00D90E81"/>
    <w:rsid w:val="00EA25CC"/>
    <w:rsid w:val="00F972FA"/>
    <w:rsid w:val="00FB327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5</cp:revision>
  <cp:lastPrinted>2017-02-27T06:20:00Z</cp:lastPrinted>
  <dcterms:created xsi:type="dcterms:W3CDTF">2017-02-26T17:46:00Z</dcterms:created>
  <dcterms:modified xsi:type="dcterms:W3CDTF">2017-02-27T06:23:00Z</dcterms:modified>
</cp:coreProperties>
</file>